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8865CD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E90798" w:rsidRPr="008865CD" w:rsidRDefault="007F6952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   </w:t>
      </w:r>
    </w:p>
    <w:p w:rsidR="000E5C4A" w:rsidRDefault="00E90798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  <w:t xml:space="preserve">                       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7F6952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</w:t>
      </w:r>
      <w:r w:rsidR="00AE6EE4">
        <w:rPr>
          <w:rFonts w:ascii="Verdana" w:hAnsi="Verdana"/>
          <w:b/>
          <w:sz w:val="18"/>
          <w:szCs w:val="18"/>
        </w:rPr>
        <w:t>10. 5. 2023, Zlín</w:t>
      </w:r>
    </w:p>
    <w:p w:rsidR="00FF6DD7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:rsidR="00FF6DD7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:rsidR="006A1092" w:rsidRPr="00E86E92" w:rsidRDefault="00AE6EE4" w:rsidP="006A1092">
      <w:pPr>
        <w:rPr>
          <w:b/>
        </w:rPr>
      </w:pPr>
      <w:r>
        <w:rPr>
          <w:b/>
        </w:rPr>
        <w:t>S RADOSTÍ A S HRADEM DO NOVÉ SEZÓNY</w:t>
      </w:r>
    </w:p>
    <w:p w:rsidR="006A1092" w:rsidRDefault="00AE6EE4" w:rsidP="006A1092">
      <w:pPr>
        <w:jc w:val="both"/>
        <w:rPr>
          <w:b/>
        </w:rPr>
      </w:pPr>
      <w:r>
        <w:rPr>
          <w:b/>
        </w:rPr>
        <w:t>To je podtitul akce, kterou Muzeum jihovýchodní Moravy ve Zlíně oficiálně zahajuje na hradě Malenovice další návštěvní sezónu. Program složený z nejrůznějších aktivit pro děti a dospělé bude probíhat v předhradí od 10 do 16 hodin.</w:t>
      </w:r>
    </w:p>
    <w:p w:rsidR="00AE6EE4" w:rsidRDefault="00AE6EE4" w:rsidP="006A1092">
      <w:pPr>
        <w:jc w:val="both"/>
      </w:pPr>
      <w:r>
        <w:t>„Vycházíme z nabídky, která se v loňském roce setkala u návštěvníků s dobrou odezvou,“ říká Silvie Lečíková, vedoucí obchodního oddělení muzea. „Jednotlivá stanoviště jsou kombinací poznávání přírody a seznamování se s historií a středověkem. Oboje totiž k hradu neodmyslitelně patří.“</w:t>
      </w:r>
    </w:p>
    <w:p w:rsidR="00AE6EE4" w:rsidRDefault="00AE6EE4" w:rsidP="006A1092">
      <w:pPr>
        <w:jc w:val="both"/>
      </w:pPr>
      <w:r>
        <w:t xml:space="preserve">Návštěvníci se tak mohou těšit na stanoviště </w:t>
      </w:r>
      <w:r w:rsidRPr="004B654D">
        <w:rPr>
          <w:b/>
        </w:rPr>
        <w:t>Okresního mysliveckého spolku Zlín</w:t>
      </w:r>
      <w:r>
        <w:t>, kde budou moci interaktivní</w:t>
      </w:r>
      <w:r w:rsidR="004B654D">
        <w:t xml:space="preserve"> a zábavnou formou probádat především zvířata našeho regionu, poznávat stopy i další prvky. Spolek také pro tuto akci zajistil ukázky loveckých plemen psů, která budou představena v krátkých komentovaných vstupech.</w:t>
      </w:r>
    </w:p>
    <w:p w:rsidR="004B654D" w:rsidRDefault="004B654D" w:rsidP="006A1092">
      <w:pPr>
        <w:jc w:val="both"/>
      </w:pPr>
      <w:r>
        <w:t xml:space="preserve">Blízký kontakt s přírodou nabídne i </w:t>
      </w:r>
      <w:r w:rsidRPr="004B654D">
        <w:rPr>
          <w:b/>
        </w:rPr>
        <w:t>Stanice ochrany fauny Hluk</w:t>
      </w:r>
      <w:r>
        <w:t>, která je hostem hradních akcí už řadu let. Možnost prohlédnout si zblízka dravé ptáky návštěvníci vždy vítají, stejně jako zajímavý výklad pracovníků stanice. Lektorské oddělení muzea také připravilo vlastní stanoviště s přírodovědnou tematikou.</w:t>
      </w:r>
    </w:p>
    <w:p w:rsidR="004B654D" w:rsidRDefault="004B654D" w:rsidP="006A1092">
      <w:pPr>
        <w:jc w:val="both"/>
      </w:pPr>
      <w:r>
        <w:t xml:space="preserve">„Díky podpoře Statutárního města Zlín jsme si mohli letos dovolit pozvat </w:t>
      </w:r>
      <w:r w:rsidR="004C1957">
        <w:t xml:space="preserve">rytíře, lučištníky a </w:t>
      </w:r>
      <w:proofErr w:type="spellStart"/>
      <w:r w:rsidR="004C1957">
        <w:t>kušisty</w:t>
      </w:r>
      <w:proofErr w:type="spellEnd"/>
      <w:r w:rsidR="004C1957">
        <w:t xml:space="preserve"> z šermířské společnosti </w:t>
      </w:r>
      <w:r w:rsidR="004C1957" w:rsidRPr="007437B8">
        <w:rPr>
          <w:b/>
        </w:rPr>
        <w:t>Memento Mori</w:t>
      </w:r>
      <w:r w:rsidR="004C1957">
        <w:t>,“ zve na další z aktivit Silvie Lečíková. „S historií pak bude propojen stánek dobového krejčího nebo zastavení u výroby pečetě a psaní brkem.“</w:t>
      </w:r>
    </w:p>
    <w:p w:rsidR="007437B8" w:rsidRDefault="004C1957" w:rsidP="006A1092">
      <w:pPr>
        <w:jc w:val="both"/>
      </w:pPr>
      <w:r>
        <w:t xml:space="preserve">(H)radovánky mají vždy na programu vernisáž nové výstavy na barokní hradní hájence. Letos je zde umístěna velice zajímavá výstavka </w:t>
      </w:r>
      <w:r w:rsidRPr="007437B8">
        <w:rPr>
          <w:b/>
          <w:i/>
        </w:rPr>
        <w:t>NŮŽ – minulost a současnost jednoho předmětu</w:t>
      </w:r>
      <w:r>
        <w:t>.</w:t>
      </w:r>
      <w:r w:rsidR="007437B8">
        <w:t xml:space="preserve"> Její kurátoři, archeolog Adam Fojtík a etnograf Ondřej Machálek, budou výstavou provázet po celý den, samotná vernisáž proběhne ve 14 hodin.</w:t>
      </w:r>
    </w:p>
    <w:p w:rsidR="007437B8" w:rsidRDefault="007437B8" w:rsidP="006A1092">
      <w:pPr>
        <w:jc w:val="both"/>
      </w:pPr>
      <w:r>
        <w:t>Muzeum samozřejmě nezapomíná ani na jednoduché radosti, které k podobným akcím patří. Před hradem proto bude i historický kolotoč pro nejmenší, od 15 hodin malý táboráček s případným opékáním špekáčků a na místě bude také občerstvení. Vstupné na akci je příjemných 50 Kč, děti do 6 let mají</w:t>
      </w:r>
      <w:r w:rsidR="00D3412C">
        <w:t xml:space="preserve"> vstup zdarma, prohlídky hradu budou probíhat v obvyklých časech a cenách po celý den.</w:t>
      </w:r>
      <w:bookmarkStart w:id="0" w:name="_GoBack"/>
      <w:bookmarkEnd w:id="0"/>
    </w:p>
    <w:p w:rsidR="007437B8" w:rsidRDefault="007437B8" w:rsidP="006A1092">
      <w:pPr>
        <w:jc w:val="both"/>
      </w:pPr>
      <w:r>
        <w:t xml:space="preserve"> </w:t>
      </w:r>
    </w:p>
    <w:p w:rsidR="008F2A71" w:rsidRDefault="008F2A71" w:rsidP="00A122A8">
      <w:pPr>
        <w:spacing w:line="240" w:lineRule="auto"/>
        <w:contextualSpacing/>
        <w:jc w:val="both"/>
        <w:rPr>
          <w:rFonts w:ascii="Verdana" w:hAnsi="Verdana"/>
          <w:b/>
          <w:bCs/>
          <w:i/>
          <w:iCs/>
          <w:sz w:val="18"/>
          <w:szCs w:val="18"/>
        </w:rPr>
      </w:pPr>
    </w:p>
    <w:p w:rsidR="00A122A8" w:rsidRPr="00A122A8" w:rsidRDefault="00A122A8" w:rsidP="00A122A8">
      <w:pPr>
        <w:spacing w:line="240" w:lineRule="auto"/>
        <w:contextualSpacing/>
        <w:jc w:val="both"/>
        <w:rPr>
          <w:rFonts w:ascii="Verdana" w:hAnsi="Verdana"/>
          <w:bCs/>
          <w:i/>
          <w:iCs/>
          <w:color w:val="1F497D"/>
          <w:sz w:val="16"/>
          <w:szCs w:val="18"/>
        </w:rPr>
      </w:pPr>
    </w:p>
    <w:p w:rsidR="00EB1B5E" w:rsidRPr="008865CD" w:rsidRDefault="00EB1B5E" w:rsidP="00A122A8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bCs/>
          <w:i/>
          <w:iCs/>
          <w:color w:val="1F497D"/>
          <w:sz w:val="18"/>
          <w:szCs w:val="18"/>
        </w:rPr>
        <w:t xml:space="preserve">ing. Silvie Lečíková           </w:t>
      </w:r>
    </w:p>
    <w:p w:rsidR="00EB1B5E" w:rsidRDefault="00EB1B5E" w:rsidP="00A122A8">
      <w:pPr>
        <w:pStyle w:val="xmsonormal"/>
        <w:contextualSpacing/>
        <w:rPr>
          <w:rFonts w:ascii="Verdana" w:hAnsi="Verdana"/>
          <w:i/>
          <w:iCs/>
          <w:color w:val="1F497D"/>
          <w:sz w:val="16"/>
          <w:szCs w:val="18"/>
        </w:rPr>
      </w:pPr>
      <w:r w:rsidRPr="00200F38">
        <w:rPr>
          <w:rFonts w:ascii="Verdana" w:hAnsi="Verdana"/>
          <w:i/>
          <w:iCs/>
          <w:color w:val="1F497D"/>
          <w:sz w:val="16"/>
          <w:szCs w:val="18"/>
        </w:rPr>
        <w:t>vedoucí obchodního oddělení MJVM Zlín</w:t>
      </w:r>
    </w:p>
    <w:p w:rsidR="00A865E9" w:rsidRDefault="00A865E9" w:rsidP="00EB1B5E">
      <w:pPr>
        <w:pStyle w:val="xmsonormal"/>
        <w:rPr>
          <w:rFonts w:ascii="Verdana" w:hAnsi="Verdana"/>
          <w:iCs/>
          <w:color w:val="1F497D"/>
          <w:sz w:val="16"/>
          <w:szCs w:val="18"/>
        </w:rPr>
      </w:pPr>
      <w:r w:rsidRPr="008865CD">
        <w:rPr>
          <w:rFonts w:ascii="Verdana" w:hAnsi="Verdana"/>
          <w:iCs/>
          <w:color w:val="1F497D"/>
          <w:sz w:val="18"/>
          <w:szCs w:val="18"/>
        </w:rPr>
        <w:t>Vavrečkova 7040, Zlín</w:t>
      </w:r>
      <w:r w:rsidR="00A122A8">
        <w:rPr>
          <w:rFonts w:ascii="Verdana" w:hAnsi="Verdana"/>
          <w:iCs/>
          <w:color w:val="1F497D"/>
          <w:sz w:val="18"/>
          <w:szCs w:val="18"/>
        </w:rPr>
        <w:t xml:space="preserve">, </w:t>
      </w:r>
      <w:r w:rsidRPr="00200F38">
        <w:rPr>
          <w:rFonts w:ascii="Verdana" w:hAnsi="Verdana"/>
          <w:iCs/>
          <w:color w:val="1F497D"/>
          <w:sz w:val="16"/>
          <w:szCs w:val="18"/>
        </w:rPr>
        <w:t>14|15 BAŤŮV INSTITUT</w:t>
      </w:r>
    </w:p>
    <w:p w:rsidR="00200F38" w:rsidRPr="00200F38" w:rsidRDefault="00200F38" w:rsidP="00EB1B5E">
      <w:pPr>
        <w:pStyle w:val="xmsonormal"/>
        <w:rPr>
          <w:rFonts w:ascii="Verdana" w:hAnsi="Verdana"/>
          <w:sz w:val="16"/>
          <w:szCs w:val="18"/>
        </w:rPr>
      </w:pPr>
    </w:p>
    <w:p w:rsidR="00200F38" w:rsidRDefault="00EB1B5E" w:rsidP="00200F38">
      <w:pPr>
        <w:pStyle w:val="xmsonormal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color w:val="1F497D"/>
          <w:sz w:val="18"/>
          <w:szCs w:val="18"/>
        </w:rPr>
        <w:t xml:space="preserve">573 032 326 | 734 769 971 </w:t>
      </w:r>
    </w:p>
    <w:p w:rsidR="00A865E9" w:rsidRPr="00200F38" w:rsidRDefault="00A54813" w:rsidP="00200F38">
      <w:pPr>
        <w:pStyle w:val="xmsonormal"/>
        <w:rPr>
          <w:rFonts w:ascii="Verdana" w:hAnsi="Verdana"/>
          <w:color w:val="1F497D" w:themeColor="text2"/>
          <w:sz w:val="18"/>
          <w:szCs w:val="18"/>
        </w:rPr>
      </w:pPr>
      <w:hyperlink r:id="rId6" w:history="1">
        <w:r w:rsidR="00EB1B5E" w:rsidRPr="00200F38">
          <w:rPr>
            <w:rStyle w:val="Hypertextovodkaz"/>
            <w:rFonts w:ascii="Verdana" w:hAnsi="Verdana"/>
            <w:color w:val="1F497D" w:themeColor="text2"/>
            <w:sz w:val="18"/>
            <w:szCs w:val="18"/>
            <w:u w:val="none"/>
          </w:rPr>
          <w:t>silvie.lecikova@muzeum-zlin.cz</w:t>
        </w:r>
      </w:hyperlink>
      <w:r w:rsidR="00BC636C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| w</w:t>
      </w:r>
      <w:r w:rsidR="00A865E9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ww.muzeum-zlin.cz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</w:p>
    <w:sectPr w:rsidR="00A865E9" w:rsidRPr="00200F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813" w:rsidRDefault="00A54813" w:rsidP="00E90798">
      <w:pPr>
        <w:spacing w:after="0" w:line="240" w:lineRule="auto"/>
      </w:pPr>
      <w:r>
        <w:separator/>
      </w:r>
    </w:p>
  </w:endnote>
  <w:endnote w:type="continuationSeparator" w:id="0">
    <w:p w:rsidR="00A54813" w:rsidRDefault="00A54813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813" w:rsidRDefault="00A54813" w:rsidP="00E90798">
      <w:pPr>
        <w:spacing w:after="0" w:line="240" w:lineRule="auto"/>
      </w:pPr>
      <w:r>
        <w:separator/>
      </w:r>
    </w:p>
  </w:footnote>
  <w:footnote w:type="continuationSeparator" w:id="0">
    <w:p w:rsidR="00A54813" w:rsidRDefault="00A54813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873760" cy="685800"/>
          <wp:effectExtent l="0" t="0" r="254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A122A8">
      <w:rPr>
        <w:b/>
      </w:rPr>
      <w:t>TISKOVÁ ZPRÁVA</w:t>
    </w:r>
    <w:r w:rsidR="003364EC">
      <w:rPr>
        <w:b/>
      </w:rPr>
      <w:t xml:space="preserve"> MUZEA JIHOVÝCHODNÍ MORAVY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324E1"/>
    <w:rsid w:val="00035664"/>
    <w:rsid w:val="00043A51"/>
    <w:rsid w:val="000553BF"/>
    <w:rsid w:val="00073E1A"/>
    <w:rsid w:val="000A5A2F"/>
    <w:rsid w:val="000D46C4"/>
    <w:rsid w:val="000D610D"/>
    <w:rsid w:val="000E286A"/>
    <w:rsid w:val="000E5C4A"/>
    <w:rsid w:val="0011456E"/>
    <w:rsid w:val="00125E90"/>
    <w:rsid w:val="00151B6B"/>
    <w:rsid w:val="001611BC"/>
    <w:rsid w:val="001640A7"/>
    <w:rsid w:val="001671FD"/>
    <w:rsid w:val="00175E36"/>
    <w:rsid w:val="001B5D22"/>
    <w:rsid w:val="00200F38"/>
    <w:rsid w:val="00221E2C"/>
    <w:rsid w:val="00300714"/>
    <w:rsid w:val="003106D3"/>
    <w:rsid w:val="003249CF"/>
    <w:rsid w:val="003364EC"/>
    <w:rsid w:val="00350FB4"/>
    <w:rsid w:val="003574CE"/>
    <w:rsid w:val="0036752E"/>
    <w:rsid w:val="003D6C82"/>
    <w:rsid w:val="003F6B67"/>
    <w:rsid w:val="004053D7"/>
    <w:rsid w:val="00423E50"/>
    <w:rsid w:val="00431B48"/>
    <w:rsid w:val="00466F69"/>
    <w:rsid w:val="0047420F"/>
    <w:rsid w:val="00485DDF"/>
    <w:rsid w:val="004979C7"/>
    <w:rsid w:val="004B654D"/>
    <w:rsid w:val="004C1957"/>
    <w:rsid w:val="004C2BDD"/>
    <w:rsid w:val="004D4C53"/>
    <w:rsid w:val="005002FD"/>
    <w:rsid w:val="005234D6"/>
    <w:rsid w:val="005255D9"/>
    <w:rsid w:val="005759DB"/>
    <w:rsid w:val="00587572"/>
    <w:rsid w:val="005B73A1"/>
    <w:rsid w:val="005C3E3B"/>
    <w:rsid w:val="005E1CAB"/>
    <w:rsid w:val="005F651D"/>
    <w:rsid w:val="00604D4B"/>
    <w:rsid w:val="00631885"/>
    <w:rsid w:val="00635196"/>
    <w:rsid w:val="00654793"/>
    <w:rsid w:val="00661E40"/>
    <w:rsid w:val="00694FDE"/>
    <w:rsid w:val="006A1092"/>
    <w:rsid w:val="006D0552"/>
    <w:rsid w:val="00710333"/>
    <w:rsid w:val="007437B8"/>
    <w:rsid w:val="00744510"/>
    <w:rsid w:val="00744CB7"/>
    <w:rsid w:val="00780C65"/>
    <w:rsid w:val="007A2AF3"/>
    <w:rsid w:val="007C2F28"/>
    <w:rsid w:val="007F6952"/>
    <w:rsid w:val="00812B4B"/>
    <w:rsid w:val="0085052E"/>
    <w:rsid w:val="00880DE3"/>
    <w:rsid w:val="0088486F"/>
    <w:rsid w:val="008865CD"/>
    <w:rsid w:val="008B1E36"/>
    <w:rsid w:val="008B3EB3"/>
    <w:rsid w:val="008D2881"/>
    <w:rsid w:val="008D4932"/>
    <w:rsid w:val="008F2A71"/>
    <w:rsid w:val="008F3AC9"/>
    <w:rsid w:val="00943FC3"/>
    <w:rsid w:val="00993210"/>
    <w:rsid w:val="009B580D"/>
    <w:rsid w:val="009D3077"/>
    <w:rsid w:val="009E03A2"/>
    <w:rsid w:val="009E057C"/>
    <w:rsid w:val="00A02080"/>
    <w:rsid w:val="00A122A8"/>
    <w:rsid w:val="00A32D91"/>
    <w:rsid w:val="00A534F5"/>
    <w:rsid w:val="00A54813"/>
    <w:rsid w:val="00A674E0"/>
    <w:rsid w:val="00A6783D"/>
    <w:rsid w:val="00A71FC2"/>
    <w:rsid w:val="00A865E9"/>
    <w:rsid w:val="00AE6EE4"/>
    <w:rsid w:val="00B012E9"/>
    <w:rsid w:val="00B02F0B"/>
    <w:rsid w:val="00BC636C"/>
    <w:rsid w:val="00BF3F7B"/>
    <w:rsid w:val="00C230D4"/>
    <w:rsid w:val="00C34CF1"/>
    <w:rsid w:val="00C46C95"/>
    <w:rsid w:val="00C54902"/>
    <w:rsid w:val="00C76BA1"/>
    <w:rsid w:val="00CD3801"/>
    <w:rsid w:val="00CD7AF1"/>
    <w:rsid w:val="00D17FA8"/>
    <w:rsid w:val="00D21306"/>
    <w:rsid w:val="00D3412C"/>
    <w:rsid w:val="00D6167C"/>
    <w:rsid w:val="00D72571"/>
    <w:rsid w:val="00D92722"/>
    <w:rsid w:val="00DA0404"/>
    <w:rsid w:val="00DA40A3"/>
    <w:rsid w:val="00DD252E"/>
    <w:rsid w:val="00DF151A"/>
    <w:rsid w:val="00DF6077"/>
    <w:rsid w:val="00E34F25"/>
    <w:rsid w:val="00E90798"/>
    <w:rsid w:val="00EB1B5E"/>
    <w:rsid w:val="00EB2F0F"/>
    <w:rsid w:val="00EC4708"/>
    <w:rsid w:val="00EC62E7"/>
    <w:rsid w:val="00EF4A20"/>
    <w:rsid w:val="00EF6610"/>
    <w:rsid w:val="00F43773"/>
    <w:rsid w:val="00F502AE"/>
    <w:rsid w:val="00F64BC4"/>
    <w:rsid w:val="00F9660E"/>
    <w:rsid w:val="00FB5EBB"/>
    <w:rsid w:val="00FB673D"/>
    <w:rsid w:val="00FC059D"/>
    <w:rsid w:val="00FC47D1"/>
    <w:rsid w:val="00FD0D79"/>
    <w:rsid w:val="00FF6766"/>
    <w:rsid w:val="00FF6DD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0C1A9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link w:val="Nadpis1Char"/>
    <w:uiPriority w:val="9"/>
    <w:qFormat/>
    <w:rsid w:val="00336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36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364E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36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363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4</cp:revision>
  <cp:lastPrinted>2023-05-10T06:29:00Z</cp:lastPrinted>
  <dcterms:created xsi:type="dcterms:W3CDTF">2023-05-10T06:19:00Z</dcterms:created>
  <dcterms:modified xsi:type="dcterms:W3CDTF">2023-05-10T06:31:00Z</dcterms:modified>
</cp:coreProperties>
</file>